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2ABB7359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894782">
        <w:rPr>
          <w:rFonts w:ascii="Cambria" w:hAnsi="Cambria" w:cs="Cambria"/>
          <w:b/>
          <w:bCs/>
          <w:sz w:val="22"/>
          <w:szCs w:val="22"/>
          <w:lang w:val="en-US"/>
        </w:rPr>
        <w:t>8/11/2024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56CDEE2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894782">
        <w:rPr>
          <w:rFonts w:ascii="Cambria" w:hAnsi="Cambria" w:cs="Cambria"/>
          <w:b/>
          <w:bCs/>
          <w:sz w:val="22"/>
          <w:szCs w:val="22"/>
          <w:lang w:val="en-US"/>
        </w:rPr>
        <w:t>Timothy Hinks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66E1CF3E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894782">
        <w:rPr>
          <w:rFonts w:ascii="Cambria" w:hAnsi="Cambria" w:cs="Cambria"/>
          <w:b/>
          <w:bCs/>
          <w:sz w:val="22"/>
          <w:szCs w:val="22"/>
          <w:lang w:val="en-US"/>
        </w:rPr>
        <w:t>Associate Professor and Honorary Consultant in Respiratory Immunology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2E4B0688" w14:textId="038287E4" w:rsidR="00894782" w:rsidRPr="0089478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94782">
        <w:rPr>
          <w:rFonts w:ascii="Cambria" w:hAnsi="Cambria" w:cs="Cambria"/>
          <w:sz w:val="22"/>
          <w:szCs w:val="22"/>
          <w:lang w:val="en-US"/>
        </w:rPr>
        <w:t>The Wellcome Trust</w:t>
      </w:r>
      <w:r>
        <w:rPr>
          <w:rFonts w:ascii="Cambria" w:hAnsi="Cambria" w:cs="Cambria"/>
          <w:sz w:val="22"/>
          <w:szCs w:val="22"/>
          <w:lang w:val="en-US"/>
        </w:rPr>
        <w:t xml:space="preserve"> (211050/Z/18/Z) </w:t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  <w:t>c£1m GBP</w:t>
      </w:r>
    </w:p>
    <w:p w14:paraId="34CAE46B" w14:textId="41A3D646" w:rsidR="00894782" w:rsidRPr="0089478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94782">
        <w:rPr>
          <w:rFonts w:ascii="Cambria" w:hAnsi="Cambria" w:cs="Cambria"/>
          <w:sz w:val="22"/>
          <w:szCs w:val="22"/>
          <w:lang w:val="en-US"/>
        </w:rPr>
        <w:t>The Beit Fellowship</w:t>
      </w:r>
      <w:r>
        <w:rPr>
          <w:rFonts w:ascii="Cambria" w:hAnsi="Cambria" w:cs="Cambria"/>
          <w:sz w:val="22"/>
          <w:szCs w:val="22"/>
          <w:lang w:val="en-US"/>
        </w:rPr>
        <w:t xml:space="preserve"> (211050/Z/18/A) </w:t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  <w:t>25,000 GBP</w:t>
      </w:r>
    </w:p>
    <w:p w14:paraId="533F50DD" w14:textId="45601EDB" w:rsidR="009E5D3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proofErr w:type="spellStart"/>
      <w:r w:rsidRPr="00894782">
        <w:rPr>
          <w:rFonts w:ascii="Cambria" w:hAnsi="Cambria" w:cs="Cambria"/>
          <w:sz w:val="22"/>
          <w:szCs w:val="22"/>
          <w:lang w:val="en-US"/>
        </w:rPr>
        <w:t>Arcturis</w:t>
      </w:r>
      <w:proofErr w:type="spellEnd"/>
      <w:r>
        <w:rPr>
          <w:rFonts w:ascii="Cambria" w:hAnsi="Cambria" w:cs="Cambria"/>
          <w:sz w:val="22"/>
          <w:szCs w:val="22"/>
          <w:lang w:val="en-US"/>
        </w:rPr>
        <w:t xml:space="preserve"> Data</w:t>
      </w:r>
      <w:r w:rsidRPr="00894782">
        <w:rPr>
          <w:rFonts w:ascii="Cambria" w:hAnsi="Cambria" w:cs="Cambria"/>
          <w:sz w:val="22"/>
          <w:szCs w:val="22"/>
          <w:lang w:val="en-US"/>
        </w:rPr>
        <w:t xml:space="preserve"> Limited</w:t>
      </w:r>
      <w:r>
        <w:rPr>
          <w:rFonts w:ascii="Cambria" w:hAnsi="Cambria" w:cs="Cambria"/>
          <w:sz w:val="22"/>
          <w:szCs w:val="22"/>
          <w:lang w:val="en-US"/>
        </w:rPr>
        <w:t xml:space="preserve">, Collaborative research grant </w:t>
      </w:r>
      <w:r>
        <w:rPr>
          <w:rFonts w:ascii="Cambria" w:hAnsi="Cambria" w:cs="Cambria"/>
          <w:sz w:val="22"/>
          <w:szCs w:val="22"/>
          <w:lang w:val="en-US"/>
        </w:rPr>
        <w:tab/>
        <w:t>780,000 GBP</w:t>
      </w:r>
    </w:p>
    <w:p w14:paraId="231852C7" w14:textId="3D25F7E0" w:rsidR="00894782" w:rsidRPr="0089478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The Royal Society</w:t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  <w:t>11,050 GBP</w:t>
      </w:r>
    </w:p>
    <w:p w14:paraId="53582F41" w14:textId="557483F7" w:rsidR="009E5D3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MRC </w:t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  <w:t>260,424 GBP</w:t>
      </w:r>
    </w:p>
    <w:p w14:paraId="2E75D22F" w14:textId="2C81AB4E" w:rsidR="0089478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proofErr w:type="spellStart"/>
      <w:r>
        <w:rPr>
          <w:rFonts w:ascii="Cambria" w:hAnsi="Cambria" w:cs="Cambria"/>
          <w:sz w:val="22"/>
          <w:szCs w:val="22"/>
          <w:lang w:val="en-US"/>
        </w:rPr>
        <w:t>Kymab</w:t>
      </w:r>
      <w:proofErr w:type="spellEnd"/>
      <w:r>
        <w:rPr>
          <w:rFonts w:ascii="Cambria" w:hAnsi="Cambria" w:cs="Cambria"/>
          <w:sz w:val="22"/>
          <w:szCs w:val="22"/>
          <w:lang w:val="en-US"/>
        </w:rPr>
        <w:t xml:space="preserve"> Ltd</w:t>
      </w:r>
      <w:r>
        <w:rPr>
          <w:rFonts w:ascii="Cambria" w:hAnsi="Cambria" w:cs="Cambria"/>
          <w:sz w:val="22"/>
          <w:szCs w:val="22"/>
          <w:lang w:val="en-US"/>
        </w:rPr>
        <w:tab/>
        <w:t>Research grant</w:t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  <w:t>48,813 GBP</w:t>
      </w:r>
    </w:p>
    <w:p w14:paraId="11C43277" w14:textId="31BEA080" w:rsidR="0089478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proofErr w:type="spellStart"/>
      <w:r>
        <w:rPr>
          <w:rFonts w:ascii="Cambria" w:hAnsi="Cambria" w:cs="Cambria"/>
          <w:sz w:val="22"/>
          <w:szCs w:val="22"/>
          <w:lang w:val="en-US"/>
        </w:rPr>
        <w:t>Asthma+Lung</w:t>
      </w:r>
      <w:proofErr w:type="spellEnd"/>
      <w:r>
        <w:rPr>
          <w:rFonts w:ascii="Cambria" w:hAnsi="Cambria" w:cs="Cambria"/>
          <w:sz w:val="22"/>
          <w:szCs w:val="22"/>
          <w:lang w:val="en-US"/>
        </w:rPr>
        <w:t xml:space="preserve"> UK</w:t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</w:r>
      <w:r>
        <w:rPr>
          <w:rFonts w:ascii="Cambria" w:hAnsi="Cambria" w:cs="Cambria"/>
          <w:sz w:val="22"/>
          <w:szCs w:val="22"/>
          <w:lang w:val="en-US"/>
        </w:rPr>
        <w:tab/>
        <w:t>98,313 GBP</w:t>
      </w:r>
    </w:p>
    <w:p w14:paraId="16D7C1C4" w14:textId="77777777" w:rsidR="00894782" w:rsidRPr="009E5D3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6C7F5A95" w:rsidR="009E5D32" w:rsidRPr="0089478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94782">
        <w:rPr>
          <w:rFonts w:ascii="Cambria" w:hAnsi="Cambria" w:cs="Cambria"/>
          <w:sz w:val="22"/>
          <w:szCs w:val="22"/>
          <w:lang w:val="en-US"/>
        </w:rPr>
        <w:t xml:space="preserve">Japanese Society of Immunology </w:t>
      </w:r>
      <w:r w:rsidRPr="00894782">
        <w:rPr>
          <w:rFonts w:ascii="Cambria" w:hAnsi="Cambria" w:cs="Cambria"/>
          <w:sz w:val="22"/>
          <w:szCs w:val="22"/>
          <w:lang w:val="en-US"/>
        </w:rPr>
        <w:tab/>
        <w:t>100,000 JYN</w:t>
      </w: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02266872" w:rsidR="009E5D32" w:rsidRPr="0089478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94782">
        <w:rPr>
          <w:rFonts w:ascii="Cambria" w:hAnsi="Cambria" w:cs="Cambria"/>
          <w:sz w:val="22"/>
          <w:szCs w:val="22"/>
          <w:lang w:val="en-US"/>
        </w:rPr>
        <w:t>Nil</w:t>
      </w: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3D88EAFC" w14:textId="57FEFC4B" w:rsidR="009E5D3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894782">
        <w:rPr>
          <w:rFonts w:ascii="Cambria" w:hAnsi="Cambria" w:cs="Cambria"/>
          <w:sz w:val="22"/>
          <w:szCs w:val="22"/>
          <w:lang w:val="en-US"/>
        </w:rPr>
        <w:t xml:space="preserve">AZ Pieris Reimbursement for membership for DMC Committee </w:t>
      </w:r>
      <w:r>
        <w:rPr>
          <w:rFonts w:ascii="Cambria" w:hAnsi="Cambria" w:cs="Cambria"/>
          <w:sz w:val="22"/>
          <w:szCs w:val="22"/>
          <w:lang w:val="en-US"/>
        </w:rPr>
        <w:t>via Parexel 2,964 GBP</w:t>
      </w:r>
    </w:p>
    <w:p w14:paraId="7F89AB20" w14:textId="77777777" w:rsidR="0089478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2E84EFE" w14:textId="5787573A" w:rsidR="009E5D3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Nil</w:t>
      </w: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4255F33B" w:rsidR="009E5D32" w:rsidRPr="00894782" w:rsidRDefault="0089478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Nil</w:t>
      </w: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05FF901E" w:rsidR="009E5D32" w:rsidRDefault="009E5D32" w:rsidP="009E5D32">
      <w:pPr>
        <w:rPr>
          <w:rFonts w:ascii="Cambria" w:hAnsi="Cambria" w:cs="Cambria"/>
          <w:b/>
          <w:bCs/>
        </w:rPr>
      </w:pPr>
      <w:proofErr w:type="gramStart"/>
      <w:r>
        <w:rPr>
          <w:rFonts w:ascii="Cambria" w:hAnsi="Cambria" w:cs="Cambria"/>
          <w:b/>
          <w:bCs/>
        </w:rPr>
        <w:lastRenderedPageBreak/>
        <w:t>Signature:</w:t>
      </w:r>
      <w:proofErr w:type="gramEnd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ab/>
      </w:r>
      <w:r w:rsidR="00894782">
        <w:rPr>
          <w:rFonts w:ascii="Cambria" w:hAnsi="Cambria" w:cs="Cambria"/>
          <w:b/>
          <w:bCs/>
          <w:noProof/>
        </w:rPr>
        <w:drawing>
          <wp:inline distT="0" distB="0" distL="0" distR="0" wp14:anchorId="7674207B" wp14:editId="34E20477">
            <wp:extent cx="1101969" cy="189613"/>
            <wp:effectExtent l="0" t="0" r="3175" b="1270"/>
            <wp:docPr id="67626885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68858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499" cy="1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894782" w:rsidRPr="00894782">
        <w:rPr>
          <w:rFonts w:ascii="Cambria" w:hAnsi="Cambria" w:cs="Cambria"/>
        </w:rPr>
        <w:t>8/11/2024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97B9C"/>
    <w:rsid w:val="002E60BF"/>
    <w:rsid w:val="004033D2"/>
    <w:rsid w:val="00624708"/>
    <w:rsid w:val="006E25CD"/>
    <w:rsid w:val="00724535"/>
    <w:rsid w:val="00864C2D"/>
    <w:rsid w:val="00894782"/>
    <w:rsid w:val="008B70EC"/>
    <w:rsid w:val="009E5D32"/>
    <w:rsid w:val="00A77DD7"/>
    <w:rsid w:val="00C54AD2"/>
    <w:rsid w:val="00D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Timothy Hinks</cp:lastModifiedBy>
  <cp:revision>3</cp:revision>
  <dcterms:created xsi:type="dcterms:W3CDTF">2024-11-08T12:12:00Z</dcterms:created>
  <dcterms:modified xsi:type="dcterms:W3CDTF">2024-11-08T12:20:00Z</dcterms:modified>
</cp:coreProperties>
</file>